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25" w:rsidRDefault="00B12825" w:rsidP="00B12825">
      <w:pPr>
        <w:jc w:val="center"/>
        <w:rPr>
          <w:b/>
        </w:rPr>
      </w:pPr>
      <w:r>
        <w:rPr>
          <w:b/>
        </w:rPr>
        <w:t>Отчет МБОУ Семячковская СОШ о мониторинге поступления учащихся 2017год</w:t>
      </w:r>
    </w:p>
    <w:p w:rsidR="00B12825" w:rsidRDefault="00B12825" w:rsidP="00B12825">
      <w:pPr>
        <w:spacing w:line="360" w:lineRule="auto"/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 класс</w:t>
      </w:r>
    </w:p>
    <w:tbl>
      <w:tblPr>
        <w:tblStyle w:val="a3"/>
        <w:tblW w:w="14992" w:type="dxa"/>
        <w:tblLayout w:type="fixed"/>
        <w:tblLook w:val="01E0"/>
      </w:tblPr>
      <w:tblGrid>
        <w:gridCol w:w="1344"/>
        <w:gridCol w:w="1140"/>
        <w:gridCol w:w="1151"/>
        <w:gridCol w:w="680"/>
        <w:gridCol w:w="1605"/>
        <w:gridCol w:w="1418"/>
        <w:gridCol w:w="1559"/>
        <w:gridCol w:w="1276"/>
        <w:gridCol w:w="1134"/>
        <w:gridCol w:w="1134"/>
        <w:gridCol w:w="1275"/>
        <w:gridCol w:w="1276"/>
      </w:tblGrid>
      <w:tr w:rsidR="00B12825" w:rsidTr="006A6A50">
        <w:trPr>
          <w:trHeight w:val="491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Всего выпускников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т.ч. повторная аттестация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Поступило на работу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Учатся в г</w:t>
            </w:r>
            <w:proofErr w:type="gramStart"/>
            <w:r>
              <w:rPr>
                <w:szCs w:val="24"/>
                <w:lang w:eastAsia="ru-RU"/>
              </w:rPr>
              <w:t>.Т</w:t>
            </w:r>
            <w:proofErr w:type="gramEnd"/>
            <w:r>
              <w:rPr>
                <w:szCs w:val="24"/>
                <w:lang w:eastAsia="ru-RU"/>
              </w:rPr>
              <w:t>рубчевске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Вечернее отделение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ССУЗы</w:t>
            </w:r>
            <w:proofErr w:type="spellEnd"/>
            <w:r>
              <w:rPr>
                <w:szCs w:val="24"/>
                <w:lang w:eastAsia="ru-RU"/>
              </w:rPr>
              <w:t xml:space="preserve"> г. Брянска</w:t>
            </w:r>
          </w:p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(указать)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 работают, не учатся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Примечание</w:t>
            </w:r>
          </w:p>
        </w:tc>
      </w:tr>
      <w:tr w:rsidR="00B12825" w:rsidTr="006A6A50">
        <w:trPr>
          <w:trHeight w:val="167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25" w:rsidRDefault="00B12825">
            <w:pPr>
              <w:rPr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25" w:rsidRDefault="00B12825">
            <w:pPr>
              <w:rPr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25" w:rsidRDefault="00B12825">
            <w:pPr>
              <w:rPr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 класс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Автомеханический</w:t>
            </w:r>
          </w:p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техникум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Педагогический</w:t>
            </w:r>
          </w:p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Политехнический</w:t>
            </w:r>
          </w:p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техникум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Аграрный колледж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25" w:rsidRDefault="00B12825">
            <w:pPr>
              <w:rPr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25" w:rsidRDefault="00B12825">
            <w:pPr>
              <w:rPr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25" w:rsidRDefault="00B12825">
            <w:pPr>
              <w:rPr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25" w:rsidRDefault="00B12825">
            <w:pPr>
              <w:rPr>
                <w:szCs w:val="24"/>
                <w:lang w:eastAsia="ru-RU"/>
              </w:rPr>
            </w:pPr>
          </w:p>
        </w:tc>
      </w:tr>
      <w:tr w:rsidR="00B12825" w:rsidTr="006A6A50">
        <w:trPr>
          <w:trHeight w:val="48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spacing w:line="36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B12825" w:rsidRDefault="00B12825">
            <w:pPr>
              <w:spacing w:line="36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Железнодорожный техникум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25" w:rsidRDefault="00B12825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5" w:rsidRDefault="00B12825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12825" w:rsidRDefault="006A6A50" w:rsidP="00B12825">
      <w:pPr>
        <w:jc w:val="both"/>
      </w:pPr>
      <w:r>
        <w:t xml:space="preserve"> </w:t>
      </w:r>
    </w:p>
    <w:p w:rsidR="00EA617C" w:rsidRDefault="00EA617C"/>
    <w:sectPr w:rsidR="00EA617C" w:rsidSect="00B128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25"/>
    <w:rsid w:val="006A6A50"/>
    <w:rsid w:val="00AB506D"/>
    <w:rsid w:val="00B12825"/>
    <w:rsid w:val="00EA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2017-10-03T16:02:00Z</dcterms:created>
  <dcterms:modified xsi:type="dcterms:W3CDTF">2017-10-03T16:49:00Z</dcterms:modified>
</cp:coreProperties>
</file>