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6C" w:rsidRPr="00AA116C" w:rsidRDefault="00AA116C" w:rsidP="00AA11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  <w:r w:rsidRPr="00AA116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 xml:space="preserve">Консультация для родителей </w:t>
      </w:r>
    </w:p>
    <w:p w:rsidR="00AA116C" w:rsidRDefault="00AA116C" w:rsidP="00AA11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A116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«Как научить ребёнка читать стихи с выражением». </w:t>
      </w:r>
    </w:p>
    <w:p w:rsidR="00AA116C" w:rsidRPr="00AA116C" w:rsidRDefault="00AA116C" w:rsidP="00AA11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AA116C" w:rsidRPr="00AA116C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по разному люди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читают стихи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Один - монотонно, вяло. Другой - выделяя особенности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стихотворного размера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Третий – громко, эмоционально и неестественно. Но с удовольствием мы слушаем того, кто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читает так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разговаривает в жизни, с живой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выразительностью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четкой речью, переживая эмоции, затронутые данным произведением.</w:t>
      </w:r>
    </w:p>
    <w:p w:rsidR="00AA116C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0"/>
          <w:szCs w:val="10"/>
          <w:lang w:eastAsia="ru-RU"/>
        </w:rPr>
      </w:pP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Можно ли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научить ребенка читать стихи выразительно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Да, можно. Под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выразительным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чтением мы подразумеваем соблюдение логического ударения, пауз, интонации.</w:t>
      </w:r>
    </w:p>
    <w:p w:rsidR="00021676" w:rsidRPr="00021676" w:rsidRDefault="00021676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0"/>
          <w:szCs w:val="10"/>
          <w:lang w:eastAsia="ru-RU"/>
        </w:rPr>
      </w:pPr>
    </w:p>
    <w:p w:rsidR="00F11895" w:rsidRPr="00F11895" w:rsidRDefault="00F11895" w:rsidP="00F1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F11895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Приведу в пример вам несколько </w:t>
      </w:r>
      <w:proofErr w:type="gramStart"/>
      <w:r w:rsidRPr="00F11895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этапов</w:t>
      </w:r>
      <w:proofErr w:type="gramEnd"/>
      <w:r w:rsidRPr="00F11895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 которые помогут ребенку </w:t>
      </w:r>
      <w:r w:rsidRPr="00F1189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t>читать стихи с выражением</w:t>
      </w:r>
      <w:r w:rsidRPr="00F11895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.</w:t>
      </w:r>
    </w:p>
    <w:p w:rsidR="00007F57" w:rsidRPr="00F11895" w:rsidRDefault="00F11895" w:rsidP="00AA116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1. Как в</w:t>
      </w:r>
      <w:r w:rsidR="00AA116C" w:rsidRPr="00F1189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ыбрать отрывок для </w:t>
      </w:r>
      <w:r w:rsidR="00AA116C" w:rsidRPr="00F1189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выразительного чтения</w:t>
      </w:r>
      <w:r w:rsidR="00AA116C" w:rsidRPr="00F1189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. </w:t>
      </w:r>
    </w:p>
    <w:p w:rsidR="00007F57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1)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Стихотворение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должно быть доступным, близким и понятным детям </w:t>
      </w:r>
      <w:proofErr w:type="gramStart"/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</w:t>
      </w:r>
      <w:proofErr w:type="gramEnd"/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007F5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007F57" w:rsidRDefault="00007F57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содержанию. </w:t>
      </w:r>
    </w:p>
    <w:p w:rsidR="00007F57" w:rsidRDefault="00AA116C" w:rsidP="00007F5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2) Чем меньше возраст р</w:t>
      </w:r>
      <w:r w:rsidR="00F1189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ебенка, тем короче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стихотворение</w:t>
      </w:r>
      <w:r w:rsidR="00996A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Детям 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3-4 лет – </w:t>
      </w:r>
      <w:r w:rsidR="00996A29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достаточно 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одно-два четверостишия, 5-7лет – до пяти четверостиший, в зависимости от проявляемого ребенком интереса и уровня развития памяти. </w:t>
      </w:r>
    </w:p>
    <w:p w:rsidR="00007F57" w:rsidRDefault="00AA116C" w:rsidP="00007F5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3)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Стихотворение</w:t>
      </w:r>
      <w:r w:rsidR="00F1189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для ребенка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должно быть динамичным (в основном действия, без описательных моментов, с короткими строками, простым ритмом. Старшие дошкольники способны воспринимать метафоры, сравнения, небольшие описания, но все же динамичность важна. </w:t>
      </w:r>
    </w:p>
    <w:p w:rsidR="00007F57" w:rsidRDefault="00AA116C" w:rsidP="00007F5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4)</w:t>
      </w:r>
      <w:r w:rsidR="00F1189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Стишок должен соответствовать характеру малыша. Поэтому нужно постараться подобрать то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стихотворение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которое будет ему интересно. </w:t>
      </w:r>
    </w:p>
    <w:p w:rsidR="00AA116C" w:rsidRPr="00AA116C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5)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Стихи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для детей должны быть высокого качества, ведь поэзия является</w:t>
      </w:r>
    </w:p>
    <w:p w:rsidR="00AA116C" w:rsidRPr="00AA116C" w:rsidRDefault="00AA116C" w:rsidP="00007F57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источником и средством обогащения образной речи, развития поэтического слуха (умения тонко чувствовать художественную форму, ме</w:t>
      </w:r>
      <w:r w:rsidR="00424E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лодику и ритм родного языка)</w:t>
      </w:r>
    </w:p>
    <w:p w:rsidR="00AA116C" w:rsidRPr="00AA116C" w:rsidRDefault="00424ED5" w:rsidP="00424ED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 же н</w:t>
      </w:r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ужно </w:t>
      </w:r>
      <w:r w:rsidR="00AA116C"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читать</w:t>
      </w:r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детям произведения народного творчества (народные потешки,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прибаутки, шутки, песенки) и мастеров художественного слова.</w:t>
      </w:r>
    </w:p>
    <w:p w:rsidR="00AA116C" w:rsidRPr="00AA116C" w:rsidRDefault="00AA116C" w:rsidP="00007F57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Важны хорошие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стихи современных поэтов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Нельзя использовать слабые </w:t>
      </w:r>
      <w:r w:rsidR="00424ED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стихи 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неточными рифмами, нарушением строя, с неграмотным употреблением формы слова.</w:t>
      </w:r>
    </w:p>
    <w:p w:rsidR="00424ED5" w:rsidRDefault="00424ED5" w:rsidP="00AA116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1410A" w:rsidRDefault="00F1410A" w:rsidP="00AA116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1410A" w:rsidRDefault="00F1410A" w:rsidP="00AA116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1410A" w:rsidRDefault="00F1410A" w:rsidP="00AA116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1410A" w:rsidRDefault="00F1410A" w:rsidP="00AA116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1410A" w:rsidRDefault="00F1410A" w:rsidP="00AA116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1410A" w:rsidRDefault="00F1410A" w:rsidP="00AA116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424ED5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424ED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</w:t>
      </w:r>
      <w:r w:rsidR="00F11895" w:rsidRPr="00424ED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этап</w:t>
      </w:r>
      <w:r w:rsidR="00424ED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включает в себя.</w:t>
      </w:r>
    </w:p>
    <w:p w:rsidR="00AA116C" w:rsidRPr="00AA116C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Прежде чем познакомить ребенка с выбранным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стихотворением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нужно просмотреть его заранее, выбрать нужное настроение, интонацию, расставить акценты, выделяя главное слово. А затем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прочитать стихотворение самим медленно и с выражением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Можно представить, что вы выступаете со сцены, а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ребёнок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— </w:t>
      </w:r>
      <w:proofErr w:type="gramStart"/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</w:t>
      </w:r>
      <w:proofErr w:type="gramEnd"/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 главный зритель и критик. Ребенок должен видеть и понимать, что значит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читать с выражением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Поэтому нужно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читать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максимально эмоционально, правильно расставляя логические ударения, делать, где необходимо, паузы, как можно точнее придерживаясь ритма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стихотворения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A116C" w:rsidRPr="00AA116C" w:rsidRDefault="00424ED5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Так же нужно в</w:t>
      </w:r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ыяснить, всё ли понятно </w:t>
      </w:r>
      <w:r w:rsidR="00AA116C"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ребёнку в этом тексте</w:t>
      </w:r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При необходимости нужно разобрать каждую строчку, каждое слово. На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этом этапе главное, чтобы ребенок</w:t>
      </w:r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понимал, о чем </w:t>
      </w:r>
      <w:r w:rsidR="00AA116C"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стихотворение</w:t>
      </w:r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для него не было бы непонятных слов.</w:t>
      </w:r>
    </w:p>
    <w:p w:rsidR="00AA116C" w:rsidRPr="00AA116C" w:rsidRDefault="00424ED5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Так же нужно о</w:t>
      </w:r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пределите вместе с </w:t>
      </w:r>
      <w:r w:rsidR="00AA116C"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ребёнком</w:t>
      </w:r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как, с каким настроением нужно </w:t>
      </w:r>
      <w:r w:rsidR="00AA116C"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читать текст</w:t>
      </w:r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</w:t>
      </w:r>
      <w:proofErr w:type="gramEnd"/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грустным или весёлым.</w:t>
      </w:r>
    </w:p>
    <w:p w:rsidR="00AA116C" w:rsidRPr="00AA116C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Можно потренироваться, вместе с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ребёнком читать первую строчку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 разным 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настроением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радостным, грустным, удивленным, недоверчивым.</w:t>
      </w:r>
    </w:p>
    <w:p w:rsidR="00AA116C" w:rsidRPr="00AA116C" w:rsidRDefault="00424ED5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И правильно расставить</w:t>
      </w:r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ударение.</w:t>
      </w:r>
    </w:p>
    <w:p w:rsidR="00AA116C" w:rsidRPr="00AA116C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Важно,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научит</w:t>
      </w:r>
      <w:r w:rsidR="00424ED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ь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ся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определять главные по смыслу слова текста и выделять их голосом при чтении.</w:t>
      </w:r>
    </w:p>
    <w:p w:rsidR="00AA116C" w:rsidRPr="00AA116C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того чтобы выделить голосом какое-то слово 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нужно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AA116C" w:rsidRPr="00AA116C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прочитать его громче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чем другие</w:t>
      </w:r>
    </w:p>
    <w:p w:rsidR="00007F57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-после прочтения этого слова сделать короткую паузу </w:t>
      </w:r>
      <w:r w:rsidRPr="00AA116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(чуть-чуть помолчать)</w:t>
      </w:r>
    </w:p>
    <w:p w:rsidR="00AA116C" w:rsidRPr="00AA116C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Обычно в высказывании</w:t>
      </w:r>
      <w:r w:rsidR="00424E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есть слова, слово</w:t>
      </w:r>
      <w:r w:rsidR="00424E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сочетания,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которые являются его логическими и эмоциональными центрами и которые должны быть обязательно как-то выделены, иначе смысл того, о чём мы говорим или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читаем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может быть понят неправильно или не совсем верно. Нужно потренироваться, вместе с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ребёнком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читать строчку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выделяя голосом главные слова.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Читать с ребёнком лучше по очереди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AA116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(взрослый </w:t>
      </w:r>
      <w:r w:rsidRPr="00AA116C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lang w:eastAsia="ru-RU"/>
        </w:rPr>
        <w:t>читает для того</w:t>
      </w:r>
      <w:r w:rsidRPr="00AA116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, чтобы дать образец чтения)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до тех пор, пока у Вашего ученика не получится выделять голосом главные слова.</w:t>
      </w:r>
    </w:p>
    <w:p w:rsidR="00AA116C" w:rsidRPr="00AA116C" w:rsidRDefault="00424ED5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6. </w:t>
      </w:r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Важно, выбрать нужный темп чтения, соблюдая короткие и длинные паузы при чтении. </w:t>
      </w:r>
      <w:proofErr w:type="gramStart"/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правило, темп чтения зависит от содержания (о чём текст, настроения (грустные </w:t>
      </w:r>
      <w:r w:rsidR="00AA116C"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стихи</w:t>
      </w:r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правило, </w:t>
      </w:r>
      <w:r w:rsidR="00AA116C"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читаются медленнее</w:t>
      </w:r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чем радостные, от типа речи (повествование </w:t>
      </w:r>
      <w:r w:rsidR="00AA116C"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читается быстрее</w:t>
      </w:r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чем описание или рассуждение).</w:t>
      </w:r>
      <w:proofErr w:type="gramEnd"/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Нужно тренироваться </w:t>
      </w:r>
      <w:r w:rsidR="00AA116C"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читать</w:t>
      </w:r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одно и то же предложение в трёх разных темпах </w:t>
      </w:r>
      <w:r w:rsidR="00AA116C" w:rsidRPr="00AA116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(быстром, среднем, медленном)</w:t>
      </w:r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Если </w:t>
      </w:r>
      <w:r w:rsidR="00AA116C"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ребёнку трудно менять темп</w:t>
      </w:r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можно дать образец чтения или </w:t>
      </w:r>
      <w:r w:rsidR="00AA116C"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читать вместе с ним</w:t>
      </w:r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A116C" w:rsidRPr="00AA116C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Важно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научится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расставлять короткие и длинные паузы. Нужно объяснить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ребёнку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что пауза – это остановка во время чтения. Паузы 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бывают короткие </w:t>
      </w:r>
      <w:r w:rsidRPr="00AA116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(молчим 1 секунду)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Короткие паузы делают там, где стоит запятая или после главного слова. Паузы бывают длинные </w:t>
      </w:r>
      <w:r w:rsidRPr="00AA116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(молчим 3 секунды)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Длинные паузы делают в конце предложения, в конце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стихотворной строки</w:t>
      </w:r>
    </w:p>
    <w:p w:rsidR="00AA116C" w:rsidRPr="00AA116C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Чтение вслух можно сопровождать мимикой и жестами. Они сделают выступление более интересным и эмоциональным.</w:t>
      </w:r>
    </w:p>
    <w:p w:rsidR="00424ED5" w:rsidRDefault="00424ED5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! </w:t>
      </w:r>
      <w:r w:rsidR="00AA116C"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Выучили и забыли?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это не так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!</w:t>
      </w:r>
      <w:proofErr w:type="gramEnd"/>
    </w:p>
    <w:p w:rsidR="00424ED5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После того как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стихотворение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выучено нужно постараться сохранить интерес ребенка к нему. Выученное </w:t>
      </w:r>
      <w:r w:rsidRPr="00AA11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стихотворение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можно дарить бабушке и дедушке на дни рождения, использовать в домашних концертах. Можно рассказывать выученный стишок от лица своих любимых персонажей. У каждого сказочного героя свой характер и соответственно своя манера речи. Попробуйте сами вжиться в роль, скажем </w:t>
      </w:r>
      <w:proofErr w:type="spellStart"/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Чебурашки</w:t>
      </w:r>
      <w:proofErr w:type="spellEnd"/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или Буратино, и расскажите сами или вместе с м</w:t>
      </w:r>
      <w:r w:rsidR="00424E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алышом разученный стишок. </w:t>
      </w:r>
    </w:p>
    <w:p w:rsidR="00AA116C" w:rsidRPr="00424ED5" w:rsidRDefault="00424ED5" w:rsidP="00AA116C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424ED5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С</w:t>
      </w:r>
      <w:r w:rsidR="00AA116C" w:rsidRPr="00424ED5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ледуя этим несложным рекомендациям, можно </w:t>
      </w:r>
      <w:r w:rsidR="00AA116C" w:rsidRPr="00424ED5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lang w:eastAsia="ru-RU"/>
        </w:rPr>
        <w:t>научить</w:t>
      </w:r>
      <w:r w:rsidR="00AA116C" w:rsidRPr="00424ED5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 ребенка любить литературу, поэзию, замечать прекрасное вокруг себя, формировать ясную четкую </w:t>
      </w:r>
      <w:r w:rsidR="00AA116C" w:rsidRPr="00424ED5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lang w:eastAsia="ru-RU"/>
        </w:rPr>
        <w:t>выразительную речь</w:t>
      </w:r>
      <w:r w:rsidR="00AA116C" w:rsidRPr="00424ED5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, что очень пригодится не только школе, но и во взрослой жизни.</w:t>
      </w:r>
    </w:p>
    <w:p w:rsidR="00007F57" w:rsidRDefault="00007F57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A116C" w:rsidRPr="00007F57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007F5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Примеры анализа детских </w:t>
      </w:r>
      <w:r w:rsidRPr="00007F57">
        <w:rPr>
          <w:rFonts w:ascii="Times New Roman" w:eastAsia="Times New Roman" w:hAnsi="Times New Roman" w:cs="Times New Roman"/>
          <w:bCs/>
          <w:color w:val="111111"/>
          <w:sz w:val="32"/>
          <w:szCs w:val="32"/>
          <w:u w:val="single"/>
          <w:lang w:eastAsia="ru-RU"/>
        </w:rPr>
        <w:t>стихов для выразительного чтения</w:t>
      </w:r>
      <w:r w:rsidRPr="00007F5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.</w:t>
      </w:r>
    </w:p>
    <w:p w:rsidR="00AA116C" w:rsidRPr="0081267E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2"/>
          <w:lang w:eastAsia="ru-RU"/>
        </w:rPr>
      </w:pPr>
      <w:r w:rsidRPr="0081267E">
        <w:rPr>
          <w:rFonts w:ascii="Times New Roman" w:eastAsia="Times New Roman" w:hAnsi="Times New Roman" w:cs="Times New Roman"/>
          <w:i/>
          <w:iCs/>
          <w:color w:val="111111"/>
          <w:sz w:val="36"/>
          <w:szCs w:val="32"/>
          <w:bdr w:val="none" w:sz="0" w:space="0" w:color="auto" w:frame="1"/>
          <w:lang w:eastAsia="ru-RU"/>
        </w:rPr>
        <w:t>«</w:t>
      </w:r>
      <w:r w:rsidRPr="0081267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Киска»</w:t>
      </w:r>
      <w:r w:rsidRPr="008126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И. Жуков</w:t>
      </w:r>
    </w:p>
    <w:p w:rsidR="00AA116C" w:rsidRPr="00F1410A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4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-Здравствуй, киска, как дела?</w:t>
      </w:r>
    </w:p>
    <w:p w:rsidR="00AA116C" w:rsidRPr="00F1410A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4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же ты от нас ушла? </w:t>
      </w:r>
      <w:r w:rsidRPr="00F1410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(ласково, вопросительная интонация)</w:t>
      </w:r>
    </w:p>
    <w:p w:rsidR="00AA116C" w:rsidRPr="00F1410A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4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-Не могу я с вами жить,</w:t>
      </w:r>
    </w:p>
    <w:p w:rsidR="00AA116C" w:rsidRPr="00F1410A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4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Хвостик негде положить</w:t>
      </w:r>
      <w:proofErr w:type="gramStart"/>
      <w:r w:rsidRPr="00F14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F14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F1410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F1410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</w:t>
      </w:r>
      <w:proofErr w:type="gramEnd"/>
      <w:r w:rsidRPr="00F1410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биженно)</w:t>
      </w:r>
    </w:p>
    <w:p w:rsidR="00AA116C" w:rsidRPr="00F1410A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4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Ходите, зеваете,</w:t>
      </w:r>
    </w:p>
    <w:p w:rsidR="00AA116C" w:rsidRPr="00F1410A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4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хвостик наступаете! </w:t>
      </w:r>
      <w:r w:rsidRPr="00F1410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(сердито)</w:t>
      </w:r>
    </w:p>
    <w:p w:rsidR="00007F57" w:rsidRPr="00F1410A" w:rsidRDefault="00007F57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32"/>
          <w:lang w:eastAsia="ru-RU"/>
        </w:rPr>
      </w:pPr>
    </w:p>
    <w:p w:rsidR="00007F57" w:rsidRPr="00007F57" w:rsidRDefault="00007F57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007F5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Примеры анализа детских </w:t>
      </w:r>
      <w:r w:rsidRPr="00007F57">
        <w:rPr>
          <w:rFonts w:ascii="Times New Roman" w:eastAsia="Times New Roman" w:hAnsi="Times New Roman" w:cs="Times New Roman"/>
          <w:bCs/>
          <w:color w:val="111111"/>
          <w:sz w:val="32"/>
          <w:szCs w:val="32"/>
          <w:u w:val="single"/>
          <w:lang w:eastAsia="ru-RU"/>
        </w:rPr>
        <w:t>стихов для выразительного чтения</w:t>
      </w:r>
      <w:r w:rsidRPr="00007F5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.</w:t>
      </w:r>
    </w:p>
    <w:p w:rsidR="00AA116C" w:rsidRPr="00AA116C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16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«Строитель»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Г. </w:t>
      </w:r>
      <w:proofErr w:type="spellStart"/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Ладонщиков</w:t>
      </w:r>
      <w:proofErr w:type="spellEnd"/>
    </w:p>
    <w:p w:rsidR="00AA116C" w:rsidRPr="00F1410A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4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Клювом, точно долотом, </w:t>
      </w:r>
      <w:r w:rsidRPr="00F1410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(ритмично, передавая стук)</w:t>
      </w:r>
    </w:p>
    <w:p w:rsidR="00AA116C" w:rsidRPr="00F1410A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4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Дятел строит новый дом,</w:t>
      </w:r>
    </w:p>
    <w:p w:rsidR="00AA116C" w:rsidRPr="00F1410A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4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Хоть и сам еще не знает </w:t>
      </w:r>
      <w:r w:rsidRPr="00F1410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(озадаченно)</w:t>
      </w:r>
    </w:p>
    <w:p w:rsidR="00AA116C" w:rsidRPr="00F1410A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4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прописан будет в нем.</w:t>
      </w:r>
    </w:p>
    <w:p w:rsidR="00007F57" w:rsidRPr="00F1410A" w:rsidRDefault="00007F57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32"/>
          <w:u w:val="single"/>
          <w:lang w:eastAsia="ru-RU"/>
        </w:rPr>
      </w:pPr>
    </w:p>
    <w:p w:rsidR="00007F57" w:rsidRPr="00007F57" w:rsidRDefault="00007F57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007F5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Примеры анализа детских </w:t>
      </w:r>
      <w:r w:rsidRPr="00007F57">
        <w:rPr>
          <w:rFonts w:ascii="Times New Roman" w:eastAsia="Times New Roman" w:hAnsi="Times New Roman" w:cs="Times New Roman"/>
          <w:bCs/>
          <w:color w:val="111111"/>
          <w:sz w:val="32"/>
          <w:szCs w:val="32"/>
          <w:u w:val="single"/>
          <w:lang w:eastAsia="ru-RU"/>
        </w:rPr>
        <w:t>стихов для выразительного чтения</w:t>
      </w:r>
      <w:r w:rsidRPr="00007F5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.</w:t>
      </w:r>
    </w:p>
    <w:p w:rsidR="00AA116C" w:rsidRPr="00AA116C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Подлетает к дятлу чиж</w:t>
      </w:r>
      <w:r w:rsidRPr="00AA11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AA116C" w:rsidRPr="00F1410A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4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Что ты, дятел, тут стучишь? </w:t>
      </w:r>
      <w:r w:rsidRPr="00F1410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(вопросительно)</w:t>
      </w:r>
    </w:p>
    <w:p w:rsidR="00AA116C" w:rsidRPr="00F1410A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4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Целый час в дупле осины, </w:t>
      </w:r>
      <w:r w:rsidRPr="00F1410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(удивленно)</w:t>
      </w:r>
    </w:p>
    <w:p w:rsidR="00AA116C" w:rsidRPr="00F1410A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4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привязанный, торчишь!</w:t>
      </w:r>
    </w:p>
    <w:p w:rsidR="00AA116C" w:rsidRPr="00F1410A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4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Я недаром тут стучу! </w:t>
      </w:r>
      <w:r w:rsidRPr="00F1410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(доброжелательно)</w:t>
      </w:r>
    </w:p>
    <w:p w:rsidR="00AA116C" w:rsidRPr="00F1410A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4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Червяков достать хочу.</w:t>
      </w:r>
    </w:p>
    <w:p w:rsidR="00AA116C" w:rsidRPr="00F1410A" w:rsidRDefault="00AA116C" w:rsidP="00AA11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14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Пообедаю на славу </w:t>
      </w:r>
      <w:r w:rsidRPr="00F1410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 удовольствием)</w:t>
      </w:r>
      <w:r w:rsidRPr="00F1410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осину полечу.</w:t>
      </w:r>
    </w:p>
    <w:p w:rsidR="0081267E" w:rsidRPr="00007F57" w:rsidRDefault="0081267E" w:rsidP="00007F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81267E" w:rsidRPr="00007F57" w:rsidSect="00F1410A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10A" w:rsidRDefault="00F1410A" w:rsidP="00F1410A">
      <w:pPr>
        <w:spacing w:after="0" w:line="240" w:lineRule="auto"/>
      </w:pPr>
      <w:r>
        <w:separator/>
      </w:r>
    </w:p>
  </w:endnote>
  <w:endnote w:type="continuationSeparator" w:id="0">
    <w:p w:rsidR="00F1410A" w:rsidRDefault="00F1410A" w:rsidP="00F1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10A" w:rsidRDefault="00F1410A" w:rsidP="00F1410A">
      <w:pPr>
        <w:spacing w:after="0" w:line="240" w:lineRule="auto"/>
      </w:pPr>
      <w:r>
        <w:separator/>
      </w:r>
    </w:p>
  </w:footnote>
  <w:footnote w:type="continuationSeparator" w:id="0">
    <w:p w:rsidR="00F1410A" w:rsidRDefault="00F1410A" w:rsidP="00F14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6C"/>
    <w:rsid w:val="00007F57"/>
    <w:rsid w:val="00021676"/>
    <w:rsid w:val="001B2224"/>
    <w:rsid w:val="00273A6D"/>
    <w:rsid w:val="00424ED5"/>
    <w:rsid w:val="0081267E"/>
    <w:rsid w:val="00904DFC"/>
    <w:rsid w:val="00996A29"/>
    <w:rsid w:val="00AA116C"/>
    <w:rsid w:val="00BE360F"/>
    <w:rsid w:val="00DB05EB"/>
    <w:rsid w:val="00F11895"/>
    <w:rsid w:val="00F1410A"/>
    <w:rsid w:val="00F3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EB"/>
  </w:style>
  <w:style w:type="paragraph" w:styleId="1">
    <w:name w:val="heading 1"/>
    <w:basedOn w:val="a"/>
    <w:link w:val="10"/>
    <w:uiPriority w:val="9"/>
    <w:qFormat/>
    <w:rsid w:val="00AA1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A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16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1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410A"/>
  </w:style>
  <w:style w:type="paragraph" w:styleId="a7">
    <w:name w:val="footer"/>
    <w:basedOn w:val="a"/>
    <w:link w:val="a8"/>
    <w:uiPriority w:val="99"/>
    <w:semiHidden/>
    <w:unhideWhenUsed/>
    <w:rsid w:val="00F1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4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2019-12-23T09:57:00Z</cp:lastPrinted>
  <dcterms:created xsi:type="dcterms:W3CDTF">2019-12-21T18:10:00Z</dcterms:created>
  <dcterms:modified xsi:type="dcterms:W3CDTF">2019-12-23T10:25:00Z</dcterms:modified>
</cp:coreProperties>
</file>