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B" w:rsidRPr="00F7040F" w:rsidRDefault="001148AB" w:rsidP="001148AB">
      <w:pPr>
        <w:pStyle w:val="a3"/>
        <w:spacing w:line="360" w:lineRule="auto"/>
        <w:jc w:val="center"/>
        <w:rPr>
          <w:rFonts w:ascii="Times New Roman" w:hAnsi="Times New Roman"/>
        </w:rPr>
      </w:pPr>
      <w:r w:rsidRPr="00F7040F">
        <w:rPr>
          <w:rFonts w:ascii="Times New Roman" w:hAnsi="Times New Roman"/>
          <w:b/>
          <w:sz w:val="24"/>
          <w:szCs w:val="24"/>
        </w:rPr>
        <w:t>Материалы</w:t>
      </w:r>
      <w:r>
        <w:rPr>
          <w:rFonts w:ascii="Times New Roman" w:hAnsi="Times New Roman"/>
        </w:rPr>
        <w:t xml:space="preserve"> </w:t>
      </w:r>
      <w:r w:rsidRPr="00F7040F">
        <w:rPr>
          <w:rFonts w:ascii="Times New Roman" w:hAnsi="Times New Roman"/>
          <w:b/>
          <w:sz w:val="24"/>
          <w:szCs w:val="24"/>
        </w:rPr>
        <w:t>для проведения промежуточной  аттестации</w:t>
      </w:r>
    </w:p>
    <w:p w:rsidR="001148AB" w:rsidRPr="00F7040F" w:rsidRDefault="001148AB" w:rsidP="001148A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40F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1148AB" w:rsidRPr="00F7040F" w:rsidRDefault="001148AB" w:rsidP="001148A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2 класса</w:t>
      </w:r>
    </w:p>
    <w:p w:rsidR="001148AB" w:rsidRDefault="001148AB" w:rsidP="001148AB">
      <w:pPr>
        <w:pStyle w:val="a3"/>
        <w:rPr>
          <w:rFonts w:ascii="Times New Roman" w:hAnsi="Times New Roman"/>
          <w:b/>
        </w:rPr>
      </w:pPr>
    </w:p>
    <w:p w:rsidR="001148AB" w:rsidRDefault="001148AB" w:rsidP="001148AB">
      <w:pPr>
        <w:pStyle w:val="a3"/>
        <w:jc w:val="center"/>
        <w:rPr>
          <w:rFonts w:ascii="Times New Roman" w:hAnsi="Times New Roman"/>
          <w:b/>
        </w:rPr>
      </w:pPr>
    </w:p>
    <w:p w:rsidR="001148AB" w:rsidRPr="00F7040F" w:rsidRDefault="001148AB" w:rsidP="001148AB">
      <w:pPr>
        <w:pStyle w:val="a3"/>
        <w:rPr>
          <w:rFonts w:ascii="Times New Roman" w:hAnsi="Times New Roman"/>
          <w:b/>
          <w:sz w:val="24"/>
          <w:szCs w:val="24"/>
        </w:rPr>
      </w:pPr>
      <w:r w:rsidRPr="00F7040F">
        <w:rPr>
          <w:sz w:val="24"/>
          <w:szCs w:val="24"/>
        </w:rPr>
        <w:t xml:space="preserve">                                                                </w:t>
      </w:r>
      <w:r w:rsidRPr="00F7040F">
        <w:rPr>
          <w:rFonts w:ascii="Times New Roman" w:hAnsi="Times New Roman"/>
          <w:b/>
          <w:bCs/>
          <w:sz w:val="24"/>
          <w:szCs w:val="24"/>
        </w:rPr>
        <w:t>Контрольный диктант</w:t>
      </w:r>
    </w:p>
    <w:p w:rsidR="001148AB" w:rsidRPr="00F7040F" w:rsidRDefault="001148AB" w:rsidP="00114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40F">
        <w:rPr>
          <w:rFonts w:ascii="Times New Roman" w:eastAsia="Times New Roman" w:hAnsi="Times New Roman"/>
          <w:sz w:val="24"/>
          <w:szCs w:val="24"/>
          <w:lang w:eastAsia="ru-RU"/>
        </w:rPr>
        <w:t>Май</w:t>
      </w:r>
    </w:p>
    <w:p w:rsidR="001148AB" w:rsidRPr="00F7040F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40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цветку. В цветах сладкий сок. У ручья  урчат лягушки. (42 слов) </w:t>
      </w:r>
    </w:p>
    <w:p w:rsidR="001148AB" w:rsidRPr="00F7040F" w:rsidRDefault="001148AB" w:rsidP="001148A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40F"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1148AB" w:rsidRPr="00F7040F" w:rsidRDefault="001148AB" w:rsidP="001148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40F">
        <w:rPr>
          <w:rFonts w:ascii="Times New Roman" w:hAnsi="Times New Roman"/>
          <w:sz w:val="24"/>
          <w:szCs w:val="24"/>
        </w:rPr>
        <w:t>Вариант 1</w:t>
      </w:r>
    </w:p>
    <w:p w:rsidR="001148AB" w:rsidRPr="00F7040F" w:rsidRDefault="001148AB" w:rsidP="001148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040F">
        <w:rPr>
          <w:rFonts w:ascii="Times New Roman" w:hAnsi="Times New Roman"/>
          <w:sz w:val="24"/>
          <w:szCs w:val="24"/>
        </w:rPr>
        <w:t>В седьмом предложении подчеркни главные члены, укажи части речи.</w:t>
      </w:r>
    </w:p>
    <w:p w:rsidR="001148AB" w:rsidRPr="00F7040F" w:rsidRDefault="001148AB" w:rsidP="001148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040F">
        <w:rPr>
          <w:rFonts w:ascii="Times New Roman" w:hAnsi="Times New Roman"/>
          <w:sz w:val="24"/>
          <w:szCs w:val="24"/>
        </w:rPr>
        <w:t>Раздели для переноса слова  ЛАНДЫШИ, ДЕНЬКИ.</w:t>
      </w:r>
    </w:p>
    <w:p w:rsidR="001148AB" w:rsidRPr="00F7040F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8AB" w:rsidRDefault="001148AB" w:rsidP="00114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E68" w:rsidRDefault="00660E68"/>
    <w:sectPr w:rsidR="00660E68" w:rsidSect="006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EC1"/>
    <w:multiLevelType w:val="hybridMultilevel"/>
    <w:tmpl w:val="84DE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AB"/>
    <w:rsid w:val="001148AB"/>
    <w:rsid w:val="00660E68"/>
    <w:rsid w:val="00E1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8AB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148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2023-09-22T22:54:00Z</dcterms:created>
  <dcterms:modified xsi:type="dcterms:W3CDTF">2023-09-22T22:55:00Z</dcterms:modified>
</cp:coreProperties>
</file>