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B" w:rsidRDefault="00590DAB" w:rsidP="00590DAB">
      <w:pPr>
        <w:pStyle w:val="a3"/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590DAB" w:rsidRPr="00BE4B42" w:rsidRDefault="00590DAB" w:rsidP="00590DAB">
      <w:pPr>
        <w:pStyle w:val="a3"/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590DAB" w:rsidRPr="00BE4B42" w:rsidRDefault="00590DAB" w:rsidP="00590DA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B42">
        <w:rPr>
          <w:rFonts w:ascii="Times New Roman" w:hAnsi="Times New Roman"/>
          <w:b/>
          <w:sz w:val="24"/>
          <w:szCs w:val="24"/>
        </w:rPr>
        <w:t>Материалы</w:t>
      </w:r>
      <w:r w:rsidR="00BE4B42" w:rsidRPr="00BE4B42">
        <w:rPr>
          <w:rFonts w:ascii="Times New Roman" w:hAnsi="Times New Roman"/>
          <w:b/>
          <w:sz w:val="24"/>
          <w:szCs w:val="24"/>
        </w:rPr>
        <w:t xml:space="preserve"> </w:t>
      </w:r>
      <w:r w:rsidRPr="00BE4B42">
        <w:rPr>
          <w:rFonts w:ascii="Times New Roman" w:hAnsi="Times New Roman"/>
          <w:b/>
          <w:sz w:val="24"/>
          <w:szCs w:val="24"/>
        </w:rPr>
        <w:t>для проведения промежуточной  аттестации</w:t>
      </w:r>
    </w:p>
    <w:p w:rsidR="00590DAB" w:rsidRPr="00BE4B42" w:rsidRDefault="00590DAB" w:rsidP="00590DA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B42">
        <w:rPr>
          <w:rFonts w:ascii="Times New Roman" w:hAnsi="Times New Roman"/>
          <w:b/>
          <w:sz w:val="24"/>
          <w:szCs w:val="24"/>
        </w:rPr>
        <w:t>по музыке</w:t>
      </w:r>
    </w:p>
    <w:p w:rsidR="00590DAB" w:rsidRPr="00BE4B42" w:rsidRDefault="00590DAB" w:rsidP="00590DA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B42">
        <w:rPr>
          <w:rFonts w:ascii="Times New Roman" w:hAnsi="Times New Roman"/>
          <w:b/>
          <w:sz w:val="24"/>
          <w:szCs w:val="24"/>
        </w:rPr>
        <w:t>для 6 класса</w:t>
      </w:r>
    </w:p>
    <w:p w:rsidR="00590DAB" w:rsidRDefault="00590DAB" w:rsidP="00590DAB">
      <w:pPr>
        <w:pStyle w:val="a3"/>
        <w:jc w:val="center"/>
        <w:rPr>
          <w:rFonts w:ascii="Times New Roman" w:hAnsi="Times New Roman"/>
          <w:b/>
        </w:rPr>
      </w:pPr>
    </w:p>
    <w:p w:rsidR="00ED75C0" w:rsidRPr="004E70C3" w:rsidRDefault="00101D38" w:rsidP="004E7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C3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E17FF3" w:rsidRPr="004E70C3" w:rsidRDefault="00F86B1D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t xml:space="preserve">1. </w:t>
      </w:r>
      <w:r w:rsidR="00E17FF3" w:rsidRPr="004E70C3">
        <w:rPr>
          <w:rFonts w:ascii="Times New Roman" w:hAnsi="Times New Roman" w:cs="Times New Roman"/>
          <w:sz w:val="24"/>
          <w:szCs w:val="24"/>
        </w:rPr>
        <w:t xml:space="preserve">Музыкальное сочинение сравнительно небольших масштабов (одно- или многоголосное), предназначенное для пения…. </w:t>
      </w:r>
    </w:p>
    <w:p w:rsidR="00E17FF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Опера</w:t>
      </w:r>
    </w:p>
    <w:p w:rsidR="00E17FF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Песня</w:t>
      </w:r>
    </w:p>
    <w:p w:rsidR="00F958B1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F958B1">
        <w:rPr>
          <w:rFonts w:ascii="Times New Roman" w:hAnsi="Times New Roman" w:cs="Times New Roman"/>
          <w:sz w:val="24"/>
          <w:szCs w:val="24"/>
        </w:rPr>
        <w:t xml:space="preserve"> Балет</w:t>
      </w:r>
    </w:p>
    <w:p w:rsidR="00E17FF3" w:rsidRPr="004E70C3" w:rsidRDefault="00F86B1D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t>2.</w:t>
      </w:r>
      <w:r w:rsidR="00E17FF3" w:rsidRPr="004E70C3">
        <w:rPr>
          <w:rFonts w:ascii="Times New Roman" w:hAnsi="Times New Roman" w:cs="Times New Roman"/>
          <w:sz w:val="24"/>
          <w:szCs w:val="24"/>
        </w:rPr>
        <w:t>Большой инструментальный ансамбль, в котором инструменты соединены в родственные</w:t>
      </w:r>
      <w:r w:rsidR="006E45BA">
        <w:rPr>
          <w:rFonts w:ascii="Times New Roman" w:hAnsi="Times New Roman" w:cs="Times New Roman"/>
          <w:sz w:val="24"/>
          <w:szCs w:val="24"/>
        </w:rPr>
        <w:t xml:space="preserve"> </w:t>
      </w:r>
      <w:r w:rsidR="00E17FF3" w:rsidRPr="004E70C3">
        <w:rPr>
          <w:rFonts w:ascii="Times New Roman" w:hAnsi="Times New Roman" w:cs="Times New Roman"/>
          <w:sz w:val="24"/>
          <w:szCs w:val="24"/>
        </w:rPr>
        <w:t>группы:</w:t>
      </w:r>
    </w:p>
    <w:p w:rsidR="00E17FF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оркестр</w:t>
      </w:r>
    </w:p>
    <w:p w:rsidR="00E17FF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квартет</w:t>
      </w:r>
    </w:p>
    <w:p w:rsidR="00F958B1" w:rsidRPr="004E70C3" w:rsidRDefault="004E70C3" w:rsidP="00F958B1">
      <w:pPr>
        <w:pStyle w:val="a3"/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17FF3" w:rsidRPr="004E70C3">
        <w:rPr>
          <w:rFonts w:ascii="Times New Roman" w:hAnsi="Times New Roman" w:cs="Times New Roman"/>
          <w:sz w:val="24"/>
          <w:szCs w:val="24"/>
        </w:rPr>
        <w:t>) хор</w:t>
      </w:r>
      <w:r w:rsidR="00F958B1">
        <w:rPr>
          <w:rFonts w:ascii="Times New Roman" w:hAnsi="Times New Roman" w:cs="Times New Roman"/>
          <w:sz w:val="24"/>
          <w:szCs w:val="24"/>
        </w:rPr>
        <w:tab/>
      </w:r>
    </w:p>
    <w:p w:rsidR="00E17FF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t>3</w:t>
      </w:r>
      <w:r w:rsidR="00E17FF3" w:rsidRPr="004E70C3">
        <w:rPr>
          <w:rFonts w:ascii="Times New Roman" w:hAnsi="Times New Roman" w:cs="Times New Roman"/>
          <w:sz w:val="24"/>
          <w:szCs w:val="24"/>
        </w:rPr>
        <w:t>.Симфония - это:</w:t>
      </w:r>
    </w:p>
    <w:p w:rsidR="00F958B1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FF3" w:rsidRPr="004E70C3">
        <w:rPr>
          <w:rFonts w:ascii="Times New Roman" w:hAnsi="Times New Roman" w:cs="Times New Roman"/>
          <w:sz w:val="24"/>
          <w:szCs w:val="24"/>
        </w:rPr>
        <w:t>А) песня без слов</w:t>
      </w:r>
      <w:r w:rsidR="00E17FF3" w:rsidRPr="004E7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17FF3" w:rsidRPr="004E70C3">
        <w:rPr>
          <w:rFonts w:ascii="Times New Roman" w:hAnsi="Times New Roman" w:cs="Times New Roman"/>
          <w:sz w:val="24"/>
          <w:szCs w:val="24"/>
        </w:rPr>
        <w:t>Б) крупное музыкальное произведение для оркестра</w:t>
      </w:r>
      <w:r w:rsidR="00E17FF3" w:rsidRPr="004E7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17FF3" w:rsidRPr="004E70C3">
        <w:rPr>
          <w:rFonts w:ascii="Times New Roman" w:hAnsi="Times New Roman" w:cs="Times New Roman"/>
          <w:sz w:val="24"/>
          <w:szCs w:val="24"/>
        </w:rPr>
        <w:t>В) крупное вокальное произведение</w:t>
      </w:r>
    </w:p>
    <w:p w:rsidR="00F86B1D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t>4</w:t>
      </w:r>
      <w:r w:rsidR="00F86B1D" w:rsidRPr="004E70C3">
        <w:rPr>
          <w:rFonts w:ascii="Times New Roman" w:hAnsi="Times New Roman" w:cs="Times New Roman"/>
          <w:sz w:val="24"/>
          <w:szCs w:val="24"/>
        </w:rPr>
        <w:t>. Н</w:t>
      </w:r>
      <w:r w:rsidR="00ED75C0" w:rsidRPr="004E70C3">
        <w:rPr>
          <w:rFonts w:ascii="Times New Roman" w:hAnsi="Times New Roman" w:cs="Times New Roman"/>
          <w:sz w:val="24"/>
          <w:szCs w:val="24"/>
        </w:rPr>
        <w:t>ебольшое инструментальное произведение для развития техники пальцев музыканта-исполнителя</w:t>
      </w:r>
      <w:r w:rsidR="00F86B1D" w:rsidRPr="004E70C3">
        <w:rPr>
          <w:rFonts w:ascii="Times New Roman" w:hAnsi="Times New Roman" w:cs="Times New Roman"/>
          <w:sz w:val="24"/>
          <w:szCs w:val="24"/>
        </w:rPr>
        <w:t>- это</w:t>
      </w:r>
    </w:p>
    <w:p w:rsidR="00F86B1D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B1D" w:rsidRPr="004E70C3">
        <w:rPr>
          <w:rFonts w:ascii="Times New Roman" w:hAnsi="Times New Roman" w:cs="Times New Roman"/>
          <w:sz w:val="24"/>
          <w:szCs w:val="24"/>
        </w:rPr>
        <w:t>А) прелюдия</w:t>
      </w:r>
    </w:p>
    <w:p w:rsidR="00F86B1D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B1D" w:rsidRPr="004E70C3">
        <w:rPr>
          <w:rFonts w:ascii="Times New Roman" w:hAnsi="Times New Roman" w:cs="Times New Roman"/>
          <w:sz w:val="24"/>
          <w:szCs w:val="24"/>
        </w:rPr>
        <w:t>Б) этюд</w:t>
      </w:r>
    </w:p>
    <w:p w:rsidR="00F958B1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B1D" w:rsidRPr="004E70C3">
        <w:rPr>
          <w:rFonts w:ascii="Times New Roman" w:hAnsi="Times New Roman" w:cs="Times New Roman"/>
          <w:sz w:val="24"/>
          <w:szCs w:val="24"/>
        </w:rPr>
        <w:t xml:space="preserve">В) соната </w:t>
      </w:r>
    </w:p>
    <w:p w:rsidR="004E70C3" w:rsidRPr="004E70C3" w:rsidRDefault="000747DD" w:rsidP="00F95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70C3" w:rsidRPr="004E70C3">
        <w:rPr>
          <w:rFonts w:ascii="Times New Roman" w:hAnsi="Times New Roman" w:cs="Times New Roman"/>
          <w:sz w:val="24"/>
          <w:szCs w:val="24"/>
        </w:rPr>
        <w:t>Жанр музыкально-драматического искусства, в котором содержание воплощено средствамимузыкальной драматургии, в основном — посредством вокальной музыки. Появился в Италии в конце XVI века. Произведения этого жанра пишут на основе либретто:</w:t>
      </w:r>
    </w:p>
    <w:p w:rsidR="004E70C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опера</w:t>
      </w:r>
    </w:p>
    <w:p w:rsidR="004E70C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F958B1">
        <w:rPr>
          <w:rFonts w:ascii="Times New Roman" w:hAnsi="Times New Roman" w:cs="Times New Roman"/>
          <w:sz w:val="24"/>
          <w:szCs w:val="24"/>
        </w:rPr>
        <w:t>) сюита</w:t>
      </w:r>
    </w:p>
    <w:p w:rsidR="00F86B1D" w:rsidRPr="004E70C3" w:rsidRDefault="004E70C3" w:rsidP="004E70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 w:rsidR="00F86B1D" w:rsidRPr="004E7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симфония</w:t>
      </w:r>
      <w:r w:rsidRPr="004E70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E70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E70C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t>6.Вид вокального произведения, исполняемого солистом, в опере — главный вокальный номер,исполняемый одним из героев:</w:t>
      </w:r>
    </w:p>
    <w:p w:rsidR="004E70C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песня</w:t>
      </w:r>
    </w:p>
    <w:p w:rsidR="004E70C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ария</w:t>
      </w:r>
    </w:p>
    <w:p w:rsidR="00F958B1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вокализ</w:t>
      </w:r>
    </w:p>
    <w:p w:rsidR="00E17FF3" w:rsidRPr="002327B7" w:rsidRDefault="000747DD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B1D" w:rsidRPr="002327B7">
        <w:rPr>
          <w:rFonts w:ascii="Times New Roman" w:hAnsi="Times New Roman" w:cs="Times New Roman"/>
          <w:sz w:val="24"/>
          <w:szCs w:val="24"/>
        </w:rPr>
        <w:t>.</w:t>
      </w:r>
      <w:r w:rsidR="00E17FF3" w:rsidRPr="002327B7">
        <w:rPr>
          <w:rFonts w:ascii="Times New Roman" w:hAnsi="Times New Roman" w:cs="Times New Roman"/>
          <w:sz w:val="24"/>
          <w:szCs w:val="24"/>
        </w:rPr>
        <w:t>Этот жанр в творчестве немецкого композитора-романтика Франца Шуберта занимает центральное место (их он написал более 600):</w:t>
      </w:r>
    </w:p>
    <w:p w:rsidR="004E70C3" w:rsidRPr="002327B7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7B7">
        <w:rPr>
          <w:rFonts w:ascii="Times New Roman" w:hAnsi="Times New Roman" w:cs="Times New Roman"/>
          <w:sz w:val="24"/>
          <w:szCs w:val="24"/>
        </w:rPr>
        <w:tab/>
        <w:t>А</w:t>
      </w:r>
      <w:r w:rsidR="00E17FF3" w:rsidRPr="002327B7">
        <w:rPr>
          <w:rFonts w:ascii="Times New Roman" w:hAnsi="Times New Roman" w:cs="Times New Roman"/>
          <w:sz w:val="24"/>
          <w:szCs w:val="24"/>
        </w:rPr>
        <w:t>) песни</w:t>
      </w:r>
    </w:p>
    <w:p w:rsidR="00E17FF3" w:rsidRPr="002327B7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7B7">
        <w:rPr>
          <w:rFonts w:ascii="Times New Roman" w:hAnsi="Times New Roman" w:cs="Times New Roman"/>
          <w:sz w:val="24"/>
          <w:szCs w:val="24"/>
        </w:rPr>
        <w:tab/>
        <w:t>Б) романсы</w:t>
      </w:r>
    </w:p>
    <w:p w:rsidR="00E17FF3" w:rsidRPr="000747DD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7B7">
        <w:rPr>
          <w:rFonts w:ascii="Times New Roman" w:hAnsi="Times New Roman" w:cs="Times New Roman"/>
          <w:sz w:val="24"/>
          <w:szCs w:val="24"/>
        </w:rPr>
        <w:tab/>
        <w:t>В) вокализы</w:t>
      </w:r>
    </w:p>
    <w:p w:rsidR="00E17FF3" w:rsidRPr="0091115B" w:rsidRDefault="000747DD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B1D" w:rsidRPr="0091115B">
        <w:rPr>
          <w:rFonts w:ascii="Times New Roman" w:hAnsi="Times New Roman" w:cs="Times New Roman"/>
          <w:sz w:val="24"/>
          <w:szCs w:val="24"/>
        </w:rPr>
        <w:t>.</w:t>
      </w:r>
      <w:r w:rsidR="00E17FF3" w:rsidRPr="0091115B">
        <w:rPr>
          <w:rFonts w:ascii="Times New Roman" w:hAnsi="Times New Roman" w:cs="Times New Roman"/>
          <w:sz w:val="24"/>
          <w:szCs w:val="24"/>
        </w:rPr>
        <w:t>Последнее произведение В. А. Моцарта (он не</w:t>
      </w:r>
      <w:r w:rsidR="006E45BA">
        <w:rPr>
          <w:rFonts w:ascii="Times New Roman" w:hAnsi="Times New Roman" w:cs="Times New Roman"/>
          <w:sz w:val="24"/>
          <w:szCs w:val="24"/>
        </w:rPr>
        <w:t xml:space="preserve"> </w:t>
      </w:r>
      <w:r w:rsidR="00E17FF3" w:rsidRPr="0091115B">
        <w:rPr>
          <w:rFonts w:ascii="Times New Roman" w:hAnsi="Times New Roman" w:cs="Times New Roman"/>
          <w:sz w:val="24"/>
          <w:szCs w:val="24"/>
        </w:rPr>
        <w:t>успел его дописать), доработанное его учеником</w:t>
      </w:r>
      <w:r w:rsidR="006E45BA">
        <w:rPr>
          <w:rFonts w:ascii="Times New Roman" w:hAnsi="Times New Roman" w:cs="Times New Roman"/>
          <w:sz w:val="24"/>
          <w:szCs w:val="24"/>
        </w:rPr>
        <w:t xml:space="preserve"> </w:t>
      </w:r>
      <w:r w:rsidR="00E17FF3" w:rsidRPr="0091115B">
        <w:rPr>
          <w:rFonts w:ascii="Times New Roman" w:hAnsi="Times New Roman" w:cs="Times New Roman"/>
          <w:sz w:val="24"/>
          <w:szCs w:val="24"/>
        </w:rPr>
        <w:t>Ф. К. Зюсмайером:</w:t>
      </w:r>
    </w:p>
    <w:p w:rsidR="00E17FF3" w:rsidRPr="0091115B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15B">
        <w:rPr>
          <w:rFonts w:ascii="Times New Roman" w:hAnsi="Times New Roman" w:cs="Times New Roman"/>
          <w:sz w:val="24"/>
          <w:szCs w:val="24"/>
        </w:rPr>
        <w:tab/>
        <w:t>А</w:t>
      </w:r>
      <w:r w:rsidR="00E17FF3" w:rsidRPr="0091115B">
        <w:rPr>
          <w:rFonts w:ascii="Times New Roman" w:hAnsi="Times New Roman" w:cs="Times New Roman"/>
          <w:sz w:val="24"/>
          <w:szCs w:val="24"/>
        </w:rPr>
        <w:t>) «Маленькая ночная серенада»;</w:t>
      </w:r>
    </w:p>
    <w:p w:rsidR="00E17FF3" w:rsidRPr="0091115B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15B">
        <w:rPr>
          <w:rFonts w:ascii="Times New Roman" w:hAnsi="Times New Roman" w:cs="Times New Roman"/>
          <w:sz w:val="24"/>
          <w:szCs w:val="24"/>
        </w:rPr>
        <w:tab/>
        <w:t>Б</w:t>
      </w:r>
      <w:r w:rsidR="00F958B1" w:rsidRPr="0091115B">
        <w:rPr>
          <w:rFonts w:ascii="Times New Roman" w:hAnsi="Times New Roman" w:cs="Times New Roman"/>
          <w:sz w:val="24"/>
          <w:szCs w:val="24"/>
        </w:rPr>
        <w:t>) «Дон Жуан»</w:t>
      </w:r>
    </w:p>
    <w:p w:rsidR="000747DD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15B">
        <w:rPr>
          <w:rFonts w:ascii="Times New Roman" w:hAnsi="Times New Roman" w:cs="Times New Roman"/>
          <w:sz w:val="24"/>
          <w:szCs w:val="24"/>
        </w:rPr>
        <w:tab/>
        <w:t>В</w:t>
      </w:r>
      <w:r w:rsidR="00F958B1" w:rsidRPr="0091115B">
        <w:rPr>
          <w:rFonts w:ascii="Times New Roman" w:hAnsi="Times New Roman" w:cs="Times New Roman"/>
          <w:sz w:val="24"/>
          <w:szCs w:val="24"/>
        </w:rPr>
        <w:t>) «Реквием»</w:t>
      </w:r>
    </w:p>
    <w:p w:rsidR="000747DD" w:rsidRPr="00B716D1" w:rsidRDefault="000747DD" w:rsidP="000747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B716D1">
        <w:rPr>
          <w:rFonts w:ascii="Times New Roman" w:hAnsi="Times New Roman" w:cs="Times New Roman"/>
        </w:rPr>
        <w:t>Назовите композитора, в одной из симфоний которого есть эпиграф: «Посвящается моему родному городу Ленинграду и нашей грядущей победе над фашизмом»</w:t>
      </w:r>
    </w:p>
    <w:p w:rsidR="000747DD" w:rsidRPr="00B716D1" w:rsidRDefault="000747DD" w:rsidP="000747DD">
      <w:pPr>
        <w:pStyle w:val="a3"/>
        <w:rPr>
          <w:rFonts w:ascii="Times New Roman" w:hAnsi="Times New Roman" w:cs="Times New Roman"/>
        </w:rPr>
      </w:pPr>
      <w:r w:rsidRPr="00B716D1">
        <w:rPr>
          <w:rFonts w:ascii="Times New Roman" w:hAnsi="Times New Roman" w:cs="Times New Roman"/>
        </w:rPr>
        <w:tab/>
        <w:t>А) С. Рахманинов</w:t>
      </w:r>
    </w:p>
    <w:p w:rsidR="000747DD" w:rsidRPr="00B716D1" w:rsidRDefault="000747DD" w:rsidP="000747DD">
      <w:pPr>
        <w:pStyle w:val="a3"/>
        <w:rPr>
          <w:rFonts w:ascii="Times New Roman" w:hAnsi="Times New Roman" w:cs="Times New Roman"/>
        </w:rPr>
      </w:pPr>
      <w:r w:rsidRPr="00B716D1">
        <w:rPr>
          <w:rFonts w:ascii="Times New Roman" w:hAnsi="Times New Roman" w:cs="Times New Roman"/>
        </w:rPr>
        <w:tab/>
        <w:t>Б) Д. Шостакович</w:t>
      </w:r>
    </w:p>
    <w:p w:rsidR="000747DD" w:rsidRPr="00B716D1" w:rsidRDefault="000747DD" w:rsidP="000747DD">
      <w:pPr>
        <w:pStyle w:val="a3"/>
        <w:rPr>
          <w:rFonts w:ascii="Times New Roman" w:hAnsi="Times New Roman" w:cs="Times New Roman"/>
        </w:rPr>
      </w:pPr>
      <w:r w:rsidRPr="00B716D1">
        <w:rPr>
          <w:rFonts w:ascii="Times New Roman" w:hAnsi="Times New Roman" w:cs="Times New Roman"/>
        </w:rPr>
        <w:tab/>
        <w:t>В) Г. Свиридов</w:t>
      </w:r>
    </w:p>
    <w:p w:rsidR="00F958B1" w:rsidRPr="000747DD" w:rsidRDefault="000747DD" w:rsidP="004E70C3">
      <w:pPr>
        <w:pStyle w:val="a3"/>
        <w:rPr>
          <w:rFonts w:ascii="Times New Roman" w:hAnsi="Times New Roman" w:cs="Times New Roman"/>
        </w:rPr>
      </w:pPr>
      <w:r w:rsidRPr="00B716D1">
        <w:rPr>
          <w:rFonts w:ascii="Times New Roman" w:hAnsi="Times New Roman" w:cs="Times New Roman"/>
        </w:rPr>
        <w:tab/>
        <w:t>Г) С. Прокофьев</w:t>
      </w:r>
    </w:p>
    <w:p w:rsidR="004E70C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lastRenderedPageBreak/>
        <w:t>10. Оперы «Евгений Онегин», «Пиковая дама»П. И. Чайковский написал на основе литературных произведений великого русского писателяи поэта:</w:t>
      </w:r>
    </w:p>
    <w:p w:rsidR="00F958B1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4E70C3">
        <w:rPr>
          <w:rFonts w:ascii="Times New Roman" w:hAnsi="Times New Roman" w:cs="Times New Roman"/>
          <w:sz w:val="24"/>
          <w:szCs w:val="24"/>
        </w:rPr>
        <w:t>) М. Ю. Лермонтова</w:t>
      </w:r>
    </w:p>
    <w:p w:rsidR="004E70C3" w:rsidRPr="004E70C3" w:rsidRDefault="004E70C3" w:rsidP="004E7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F958B1">
        <w:rPr>
          <w:rFonts w:ascii="Times New Roman" w:hAnsi="Times New Roman" w:cs="Times New Roman"/>
          <w:sz w:val="24"/>
          <w:szCs w:val="24"/>
        </w:rPr>
        <w:t>) А. С. Пушкина</w:t>
      </w:r>
    </w:p>
    <w:p w:rsidR="000747DD" w:rsidRPr="00590DAB" w:rsidRDefault="004E70C3" w:rsidP="00590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4E70C3">
        <w:rPr>
          <w:rFonts w:ascii="Times New Roman" w:hAnsi="Times New Roman" w:cs="Times New Roman"/>
          <w:sz w:val="24"/>
          <w:szCs w:val="24"/>
        </w:rPr>
        <w:t>Л. Н. Толстого</w:t>
      </w:r>
    </w:p>
    <w:p w:rsidR="000747DD" w:rsidRDefault="000747DD" w:rsidP="00E17FF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</w:p>
    <w:p w:rsidR="000747DD" w:rsidRDefault="000747DD" w:rsidP="00E17FF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</w:p>
    <w:p w:rsidR="00101D38" w:rsidRPr="00F958B1" w:rsidRDefault="00101D38" w:rsidP="00101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B1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101D38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CD" w:rsidRPr="00F958B1" w:rsidRDefault="00C54ECD" w:rsidP="00101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D38" w:rsidRPr="00F958B1" w:rsidRDefault="002327B7" w:rsidP="00101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1D38" w:rsidRPr="00F958B1">
        <w:rPr>
          <w:rFonts w:ascii="Times New Roman" w:hAnsi="Times New Roman" w:cs="Times New Roman"/>
          <w:sz w:val="24"/>
          <w:szCs w:val="24"/>
        </w:rPr>
        <w:t>. Соедините названия средств выразительности с их определениями:</w:t>
      </w:r>
    </w:p>
    <w:p w:rsidR="00101D38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D38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 xml:space="preserve">1) РИТМ                                          </w:t>
      </w:r>
      <w:r w:rsidR="000747DD">
        <w:rPr>
          <w:rFonts w:ascii="Times New Roman" w:hAnsi="Times New Roman" w:cs="Times New Roman"/>
          <w:sz w:val="24"/>
          <w:szCs w:val="24"/>
        </w:rPr>
        <w:t xml:space="preserve"> </w:t>
      </w:r>
      <w:r w:rsidRPr="00F958B1">
        <w:rPr>
          <w:rFonts w:ascii="Times New Roman" w:hAnsi="Times New Roman" w:cs="Times New Roman"/>
          <w:sz w:val="24"/>
          <w:szCs w:val="24"/>
        </w:rPr>
        <w:t xml:space="preserve"> А) скорость движения в музыке</w:t>
      </w:r>
    </w:p>
    <w:p w:rsidR="00101D38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 xml:space="preserve">2) МЕЛОДИЯ                                  </w:t>
      </w:r>
      <w:r w:rsidR="000747DD">
        <w:rPr>
          <w:rFonts w:ascii="Times New Roman" w:hAnsi="Times New Roman" w:cs="Times New Roman"/>
          <w:sz w:val="24"/>
          <w:szCs w:val="24"/>
        </w:rPr>
        <w:t xml:space="preserve"> </w:t>
      </w:r>
      <w:r w:rsidRPr="00F958B1">
        <w:rPr>
          <w:rFonts w:ascii="Times New Roman" w:hAnsi="Times New Roman" w:cs="Times New Roman"/>
          <w:sz w:val="24"/>
          <w:szCs w:val="24"/>
        </w:rPr>
        <w:t>Б)</w:t>
      </w:r>
      <w:r w:rsidR="00D3567B" w:rsidRPr="00F958B1">
        <w:rPr>
          <w:rFonts w:ascii="Times New Roman" w:hAnsi="Times New Roman" w:cs="Times New Roman"/>
          <w:sz w:val="24"/>
          <w:szCs w:val="24"/>
        </w:rPr>
        <w:t xml:space="preserve"> соотношение и</w:t>
      </w:r>
      <w:r w:rsidRPr="00F958B1">
        <w:rPr>
          <w:rFonts w:ascii="Times New Roman" w:hAnsi="Times New Roman" w:cs="Times New Roman"/>
          <w:sz w:val="24"/>
          <w:szCs w:val="24"/>
        </w:rPr>
        <w:t xml:space="preserve"> чередование коротких и длинных звуков</w:t>
      </w:r>
    </w:p>
    <w:p w:rsidR="00101D38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 xml:space="preserve">3) ТЕМБР                                        </w:t>
      </w:r>
      <w:r w:rsidR="000747DD">
        <w:rPr>
          <w:rFonts w:ascii="Times New Roman" w:hAnsi="Times New Roman" w:cs="Times New Roman"/>
          <w:sz w:val="24"/>
          <w:szCs w:val="24"/>
        </w:rPr>
        <w:t xml:space="preserve"> </w:t>
      </w:r>
      <w:r w:rsidRPr="00F958B1">
        <w:rPr>
          <w:rFonts w:ascii="Times New Roman" w:hAnsi="Times New Roman" w:cs="Times New Roman"/>
          <w:sz w:val="24"/>
          <w:szCs w:val="24"/>
        </w:rPr>
        <w:t xml:space="preserve"> В) сила звучания в музыке</w:t>
      </w:r>
    </w:p>
    <w:p w:rsidR="00101D38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4) ТЕМП                                           Г)</w:t>
      </w:r>
      <w:r w:rsidR="000747DD">
        <w:rPr>
          <w:rFonts w:ascii="Times New Roman" w:hAnsi="Times New Roman" w:cs="Times New Roman"/>
          <w:sz w:val="24"/>
          <w:szCs w:val="24"/>
        </w:rPr>
        <w:t xml:space="preserve"> </w:t>
      </w:r>
      <w:r w:rsidR="00D3567B" w:rsidRPr="00F958B1">
        <w:rPr>
          <w:rFonts w:ascii="Times New Roman" w:hAnsi="Times New Roman" w:cs="Times New Roman"/>
          <w:sz w:val="24"/>
          <w:szCs w:val="24"/>
        </w:rPr>
        <w:t xml:space="preserve"> окраска голоса, звука</w:t>
      </w:r>
    </w:p>
    <w:p w:rsidR="00D3567B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 xml:space="preserve">5) ДИНАМИКА                               Д) </w:t>
      </w:r>
      <w:r w:rsidR="00D3567B" w:rsidRPr="00F958B1">
        <w:rPr>
          <w:rFonts w:ascii="Times New Roman" w:hAnsi="Times New Roman" w:cs="Times New Roman"/>
          <w:sz w:val="24"/>
          <w:szCs w:val="24"/>
        </w:rPr>
        <w:t>главная мысль музыкального произведения</w:t>
      </w:r>
    </w:p>
    <w:p w:rsidR="00101D38" w:rsidRPr="00F958B1" w:rsidRDefault="00101D38" w:rsidP="00D35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D38" w:rsidRPr="00F958B1" w:rsidRDefault="00101D38" w:rsidP="00101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D38" w:rsidRPr="00F958B1" w:rsidRDefault="002327B7" w:rsidP="00101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101D38" w:rsidRPr="00F958B1">
        <w:rPr>
          <w:rFonts w:ascii="Times New Roman" w:hAnsi="Times New Roman" w:cs="Times New Roman"/>
          <w:sz w:val="24"/>
          <w:szCs w:val="24"/>
        </w:rPr>
        <w:t>. Переставьте буквы в слове так, чтобы получилось новое слово, относящее к музыке:</w:t>
      </w:r>
    </w:p>
    <w:p w:rsidR="00101D38" w:rsidRPr="00F958B1" w:rsidRDefault="00101D38" w:rsidP="00AF11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осло……    с- - -      (исполнение музыкального произведения одним исполнителем)</w:t>
      </w:r>
    </w:p>
    <w:p w:rsidR="00101D38" w:rsidRPr="00F958B1" w:rsidRDefault="00101D38" w:rsidP="00AF11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фара…….   а- - -      (щипковый музыкальный инструмент)</w:t>
      </w:r>
    </w:p>
    <w:p w:rsidR="00101D38" w:rsidRPr="00F958B1" w:rsidRDefault="00101D38" w:rsidP="00AF11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шрам……   м- - -     (один из жанров музыки)</w:t>
      </w:r>
    </w:p>
    <w:p w:rsidR="00101D38" w:rsidRPr="00F958B1" w:rsidRDefault="00101D38" w:rsidP="00AF11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мирон ….   м- - - -    (музыкальный лад грустной окраски)</w:t>
      </w:r>
    </w:p>
    <w:p w:rsidR="00101D38" w:rsidRPr="00101D38" w:rsidRDefault="00101D38" w:rsidP="00AF11C5">
      <w:pPr>
        <w:pStyle w:val="a3"/>
        <w:spacing w:line="276" w:lineRule="auto"/>
        <w:rPr>
          <w:rFonts w:ascii="Times New Roman" w:hAnsi="Times New Roman" w:cs="Times New Roman"/>
        </w:rPr>
        <w:sectPr w:rsidR="00101D38" w:rsidRPr="00101D38" w:rsidSect="004E70C3">
          <w:pgSz w:w="11906" w:h="16838"/>
          <w:pgMar w:top="851" w:right="851" w:bottom="567" w:left="1418" w:header="720" w:footer="720" w:gutter="0"/>
          <w:cols w:space="720"/>
          <w:docGrid w:linePitch="360"/>
        </w:sectPr>
      </w:pPr>
      <w:r w:rsidRPr="00F958B1">
        <w:rPr>
          <w:rFonts w:ascii="Times New Roman" w:hAnsi="Times New Roman" w:cs="Times New Roman"/>
          <w:sz w:val="24"/>
          <w:szCs w:val="24"/>
        </w:rPr>
        <w:t>нато……    н- - -       (музыкальный знак)</w:t>
      </w:r>
    </w:p>
    <w:p w:rsidR="00CD02EA" w:rsidRDefault="00CD02EA" w:rsidP="00CD02EA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D02EA" w:rsidSect="000747DD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1E" w:rsidRDefault="00C5081E" w:rsidP="004D2ADA">
      <w:pPr>
        <w:spacing w:after="0" w:line="240" w:lineRule="auto"/>
      </w:pPr>
      <w:r>
        <w:separator/>
      </w:r>
    </w:p>
  </w:endnote>
  <w:endnote w:type="continuationSeparator" w:id="1">
    <w:p w:rsidR="00C5081E" w:rsidRDefault="00C5081E" w:rsidP="004D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1E" w:rsidRDefault="00C5081E" w:rsidP="004D2ADA">
      <w:pPr>
        <w:spacing w:after="0" w:line="240" w:lineRule="auto"/>
      </w:pPr>
      <w:r>
        <w:separator/>
      </w:r>
    </w:p>
  </w:footnote>
  <w:footnote w:type="continuationSeparator" w:id="1">
    <w:p w:rsidR="00C5081E" w:rsidRDefault="00C5081E" w:rsidP="004D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18FE02D4"/>
    <w:multiLevelType w:val="hybridMultilevel"/>
    <w:tmpl w:val="599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108E0"/>
    <w:multiLevelType w:val="hybridMultilevel"/>
    <w:tmpl w:val="599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769"/>
    <w:multiLevelType w:val="hybridMultilevel"/>
    <w:tmpl w:val="599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2C3"/>
    <w:multiLevelType w:val="hybridMultilevel"/>
    <w:tmpl w:val="76B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8CA"/>
    <w:rsid w:val="00052104"/>
    <w:rsid w:val="00063CDE"/>
    <w:rsid w:val="000747DD"/>
    <w:rsid w:val="000A052F"/>
    <w:rsid w:val="000D1B86"/>
    <w:rsid w:val="00101D38"/>
    <w:rsid w:val="0010662E"/>
    <w:rsid w:val="001926FD"/>
    <w:rsid w:val="0019507E"/>
    <w:rsid w:val="001E711F"/>
    <w:rsid w:val="002058CA"/>
    <w:rsid w:val="002327B7"/>
    <w:rsid w:val="00243950"/>
    <w:rsid w:val="002600ED"/>
    <w:rsid w:val="002B0D76"/>
    <w:rsid w:val="00305910"/>
    <w:rsid w:val="00356C58"/>
    <w:rsid w:val="003D0870"/>
    <w:rsid w:val="00473B80"/>
    <w:rsid w:val="004D2ADA"/>
    <w:rsid w:val="004E70C3"/>
    <w:rsid w:val="004F7FFE"/>
    <w:rsid w:val="00553EA5"/>
    <w:rsid w:val="00590DAB"/>
    <w:rsid w:val="005D3A7E"/>
    <w:rsid w:val="005E71EA"/>
    <w:rsid w:val="00615433"/>
    <w:rsid w:val="006D236C"/>
    <w:rsid w:val="006E45BA"/>
    <w:rsid w:val="00720D54"/>
    <w:rsid w:val="0077495D"/>
    <w:rsid w:val="00792135"/>
    <w:rsid w:val="007C5F18"/>
    <w:rsid w:val="00813BB0"/>
    <w:rsid w:val="00820F38"/>
    <w:rsid w:val="00846985"/>
    <w:rsid w:val="00855050"/>
    <w:rsid w:val="008F5E2B"/>
    <w:rsid w:val="00902D5D"/>
    <w:rsid w:val="0091115B"/>
    <w:rsid w:val="009D6F8F"/>
    <w:rsid w:val="00A0507D"/>
    <w:rsid w:val="00A0548F"/>
    <w:rsid w:val="00A22DAB"/>
    <w:rsid w:val="00A70EB8"/>
    <w:rsid w:val="00A955CF"/>
    <w:rsid w:val="00AB208E"/>
    <w:rsid w:val="00AE31C8"/>
    <w:rsid w:val="00AF11C5"/>
    <w:rsid w:val="00AF6AC0"/>
    <w:rsid w:val="00B012A0"/>
    <w:rsid w:val="00B65E01"/>
    <w:rsid w:val="00B67A2D"/>
    <w:rsid w:val="00B723E4"/>
    <w:rsid w:val="00BA42F8"/>
    <w:rsid w:val="00BE4B42"/>
    <w:rsid w:val="00C25294"/>
    <w:rsid w:val="00C468EC"/>
    <w:rsid w:val="00C5081E"/>
    <w:rsid w:val="00C54ECD"/>
    <w:rsid w:val="00CA7FF5"/>
    <w:rsid w:val="00CB0D82"/>
    <w:rsid w:val="00CD02EA"/>
    <w:rsid w:val="00CE1AE3"/>
    <w:rsid w:val="00CF03C0"/>
    <w:rsid w:val="00CF720A"/>
    <w:rsid w:val="00D3567B"/>
    <w:rsid w:val="00D37B41"/>
    <w:rsid w:val="00D510C2"/>
    <w:rsid w:val="00DA49C8"/>
    <w:rsid w:val="00DC56CE"/>
    <w:rsid w:val="00DF7101"/>
    <w:rsid w:val="00DF73E0"/>
    <w:rsid w:val="00E17FF3"/>
    <w:rsid w:val="00E31A5F"/>
    <w:rsid w:val="00E33F02"/>
    <w:rsid w:val="00E540BF"/>
    <w:rsid w:val="00E6324D"/>
    <w:rsid w:val="00EA2541"/>
    <w:rsid w:val="00ED75C0"/>
    <w:rsid w:val="00F86B1D"/>
    <w:rsid w:val="00F958B1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5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1D38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ADA"/>
  </w:style>
  <w:style w:type="paragraph" w:styleId="a9">
    <w:name w:val="footer"/>
    <w:basedOn w:val="a"/>
    <w:link w:val="aa"/>
    <w:uiPriority w:val="99"/>
    <w:semiHidden/>
    <w:unhideWhenUsed/>
    <w:rsid w:val="004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ADA"/>
  </w:style>
  <w:style w:type="paragraph" w:styleId="ab">
    <w:name w:val="Normal (Web)"/>
    <w:basedOn w:val="a"/>
    <w:rsid w:val="000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47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4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1D38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2ADA"/>
  </w:style>
  <w:style w:type="paragraph" w:styleId="a8">
    <w:name w:val="footer"/>
    <w:basedOn w:val="a"/>
    <w:link w:val="a9"/>
    <w:uiPriority w:val="99"/>
    <w:semiHidden/>
    <w:unhideWhenUsed/>
    <w:rsid w:val="004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792C-BF62-4776-81F9-63E6CD1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11</cp:revision>
  <cp:lastPrinted>2016-05-10T05:06:00Z</cp:lastPrinted>
  <dcterms:created xsi:type="dcterms:W3CDTF">2019-06-05T10:20:00Z</dcterms:created>
  <dcterms:modified xsi:type="dcterms:W3CDTF">2020-08-28T20:20:00Z</dcterms:modified>
</cp:coreProperties>
</file>